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8574E" w14:textId="02B40137" w:rsidR="009D45E6" w:rsidRPr="004B4E1A" w:rsidRDefault="00B30078" w:rsidP="00393269">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[DELETE THIS LINE BEFORE </w:t>
      </w:r>
      <w:r>
        <w:rPr>
          <w:rFonts w:ascii="Arial" w:eastAsia="Times New Roman" w:hAnsi="Arial" w:cs="Arial"/>
          <w:color w:val="595959" w:themeColor="text1" w:themeTint="A6"/>
          <w:sz w:val="22"/>
          <w:szCs w:val="22"/>
        </w:rPr>
        <w:t>COPYING AND PASTING INTO AN EMAIL</w:t>
      </w:r>
      <w:r w:rsidRPr="004B4E1A">
        <w:rPr>
          <w:rFonts w:ascii="Arial" w:eastAsia="Times New Roman" w:hAnsi="Arial" w:cs="Arial"/>
          <w:color w:val="595959" w:themeColor="text1" w:themeTint="A6"/>
          <w:sz w:val="22"/>
          <w:szCs w:val="22"/>
        </w:rPr>
        <w:t xml:space="preserve">] </w:t>
      </w:r>
      <w:r w:rsidR="009D45E6" w:rsidRPr="004B4E1A">
        <w:rPr>
          <w:rFonts w:ascii="Arial" w:eastAsia="Times New Roman" w:hAnsi="Arial" w:cs="Arial"/>
          <w:color w:val="595959" w:themeColor="text1" w:themeTint="A6"/>
          <w:sz w:val="22"/>
          <w:szCs w:val="22"/>
        </w:rPr>
        <w:t>Subject:  Automat</w:t>
      </w:r>
      <w:r w:rsidR="00ED5F1A" w:rsidRPr="004B4E1A">
        <w:rPr>
          <w:rFonts w:ascii="Arial" w:eastAsia="Times New Roman" w:hAnsi="Arial" w:cs="Arial"/>
          <w:color w:val="595959" w:themeColor="text1" w:themeTint="A6"/>
          <w:sz w:val="22"/>
          <w:szCs w:val="22"/>
        </w:rPr>
        <w:t>e</w:t>
      </w:r>
      <w:r w:rsidR="009D45E6" w:rsidRPr="004B4E1A">
        <w:rPr>
          <w:rFonts w:ascii="Arial" w:eastAsia="Times New Roman" w:hAnsi="Arial" w:cs="Arial"/>
          <w:color w:val="595959" w:themeColor="text1" w:themeTint="A6"/>
          <w:sz w:val="22"/>
          <w:szCs w:val="22"/>
        </w:rPr>
        <w:t xml:space="preserve"> more transactions – let’</w:t>
      </w:r>
      <w:r w:rsidR="00730056" w:rsidRPr="004B4E1A">
        <w:rPr>
          <w:rFonts w:ascii="Arial" w:eastAsia="Times New Roman" w:hAnsi="Arial" w:cs="Arial"/>
          <w:color w:val="595959" w:themeColor="text1" w:themeTint="A6"/>
          <w:sz w:val="22"/>
          <w:szCs w:val="22"/>
        </w:rPr>
        <w:t>s do more together</w:t>
      </w:r>
    </w:p>
    <w:p w14:paraId="7A7CD72A" w14:textId="22575DFF" w:rsidR="003716A3" w:rsidRPr="004B4E1A" w:rsidRDefault="003716A3" w:rsidP="00393269">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0CBDBD4E" w14:textId="490E1406" w:rsidR="003716A3" w:rsidRPr="003716A3" w:rsidRDefault="003716A3" w:rsidP="003716A3">
      <w:pPr>
        <w:pStyle w:val="xmsonormal"/>
        <w:spacing w:before="0" w:beforeAutospacing="0" w:after="0" w:afterAutospacing="0" w:line="286" w:lineRule="atLeast"/>
        <w:rPr>
          <w:rFonts w:ascii="Arial" w:hAnsi="Arial" w:cs="Arial"/>
          <w:b/>
          <w:bCs/>
          <w:color w:val="00B0F0"/>
          <w:sz w:val="32"/>
          <w:szCs w:val="32"/>
        </w:rPr>
      </w:pPr>
      <w:r w:rsidRPr="003716A3">
        <w:rPr>
          <w:rFonts w:ascii="Arial" w:hAnsi="Arial" w:cs="Arial"/>
          <w:b/>
          <w:bCs/>
          <w:color w:val="00B0F0"/>
          <w:sz w:val="32"/>
          <w:szCs w:val="32"/>
        </w:rPr>
        <w:t>// AUTOMATE MORE TRANSACTION</w:t>
      </w:r>
      <w:r w:rsidR="00A36C9E">
        <w:rPr>
          <w:rFonts w:ascii="Arial" w:hAnsi="Arial" w:cs="Arial"/>
          <w:b/>
          <w:bCs/>
          <w:color w:val="00B0F0"/>
          <w:sz w:val="32"/>
          <w:szCs w:val="32"/>
        </w:rPr>
        <w:t>S</w:t>
      </w:r>
      <w:r w:rsidRPr="003716A3">
        <w:rPr>
          <w:rFonts w:ascii="Arial" w:hAnsi="Arial" w:cs="Arial"/>
          <w:b/>
          <w:bCs/>
          <w:color w:val="00B0F0"/>
          <w:sz w:val="32"/>
          <w:szCs w:val="32"/>
        </w:rPr>
        <w:t xml:space="preserve"> – LET’S DO MORE TOGETHER</w:t>
      </w:r>
    </w:p>
    <w:p w14:paraId="17B1609B" w14:textId="77777777" w:rsidR="00730056" w:rsidRPr="004B4E1A" w:rsidRDefault="00730056" w:rsidP="00393269">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0AD3CA45" w14:textId="5DF696D5" w:rsidR="00730056" w:rsidRPr="004B4E1A" w:rsidRDefault="00730056" w:rsidP="00393269">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Dear [insert name here],</w:t>
      </w:r>
    </w:p>
    <w:p w14:paraId="458D6F60" w14:textId="77777777" w:rsidR="00730056" w:rsidRPr="004B4E1A" w:rsidRDefault="00730056" w:rsidP="00393269">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0DCC72FB" w14:textId="77777777" w:rsidR="00B31F9A" w:rsidRPr="004B4E1A" w:rsidRDefault="00816F7D" w:rsidP="00EE49BB">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Customer experience, specifically related to the ordering process, is of utmost importance to us. We truly value our partnership with you </w:t>
      </w:r>
      <w:r w:rsidR="00CE7994" w:rsidRPr="004B4E1A">
        <w:rPr>
          <w:rFonts w:ascii="Arial" w:eastAsia="Times New Roman" w:hAnsi="Arial" w:cs="Arial"/>
          <w:color w:val="595959" w:themeColor="text1" w:themeTint="A6"/>
          <w:sz w:val="22"/>
          <w:szCs w:val="22"/>
        </w:rPr>
        <w:t>as well as</w:t>
      </w:r>
      <w:r w:rsidR="00A860E0" w:rsidRPr="004B4E1A">
        <w:rPr>
          <w:rFonts w:ascii="Arial" w:eastAsia="Times New Roman" w:hAnsi="Arial" w:cs="Arial"/>
          <w:color w:val="595959" w:themeColor="text1" w:themeTint="A6"/>
          <w:sz w:val="22"/>
          <w:szCs w:val="22"/>
        </w:rPr>
        <w:t xml:space="preserve"> our role—and duty—to </w:t>
      </w:r>
      <w:r w:rsidRPr="004B4E1A">
        <w:rPr>
          <w:rFonts w:ascii="Arial" w:eastAsia="Times New Roman" w:hAnsi="Arial" w:cs="Arial"/>
          <w:color w:val="595959" w:themeColor="text1" w:themeTint="A6"/>
          <w:sz w:val="22"/>
          <w:szCs w:val="22"/>
        </w:rPr>
        <w:t xml:space="preserve">streamline efficiencies within the healthcare supply </w:t>
      </w:r>
      <w:r w:rsidR="009E66F4" w:rsidRPr="004B4E1A">
        <w:rPr>
          <w:rFonts w:ascii="Arial" w:eastAsia="Times New Roman" w:hAnsi="Arial" w:cs="Arial"/>
          <w:color w:val="595959" w:themeColor="text1" w:themeTint="A6"/>
          <w:sz w:val="22"/>
          <w:szCs w:val="22"/>
        </w:rPr>
        <w:t>chain where</w:t>
      </w:r>
      <w:r w:rsidRPr="004B4E1A">
        <w:rPr>
          <w:rFonts w:ascii="Arial" w:eastAsia="Times New Roman" w:hAnsi="Arial" w:cs="Arial"/>
          <w:color w:val="595959" w:themeColor="text1" w:themeTint="A6"/>
          <w:sz w:val="22"/>
          <w:szCs w:val="22"/>
        </w:rPr>
        <w:t xml:space="preserve"> possible.</w:t>
      </w:r>
      <w:r w:rsidR="001B058C" w:rsidRPr="004B4E1A">
        <w:rPr>
          <w:rFonts w:ascii="Arial" w:eastAsia="Times New Roman" w:hAnsi="Arial" w:cs="Arial"/>
          <w:color w:val="595959" w:themeColor="text1" w:themeTint="A6"/>
          <w:sz w:val="22"/>
          <w:szCs w:val="22"/>
        </w:rPr>
        <w:t xml:space="preserve"> </w:t>
      </w:r>
      <w:r w:rsidR="00EE49BB" w:rsidRPr="004B4E1A">
        <w:rPr>
          <w:rFonts w:ascii="Arial" w:eastAsia="Times New Roman" w:hAnsi="Arial" w:cs="Arial"/>
          <w:color w:val="595959" w:themeColor="text1" w:themeTint="A6"/>
          <w:sz w:val="22"/>
          <w:szCs w:val="22"/>
        </w:rPr>
        <w:t xml:space="preserve">Therefore, we are excited to let </w:t>
      </w:r>
      <w:r w:rsidR="00EC08E7" w:rsidRPr="004B4E1A">
        <w:rPr>
          <w:rFonts w:ascii="Arial" w:eastAsia="Times New Roman" w:hAnsi="Arial" w:cs="Arial"/>
          <w:color w:val="595959" w:themeColor="text1" w:themeTint="A6"/>
          <w:sz w:val="22"/>
          <w:szCs w:val="22"/>
        </w:rPr>
        <w:t>you know that we are working with GHX</w:t>
      </w:r>
      <w:r w:rsidR="00CE388B" w:rsidRPr="004B4E1A">
        <w:rPr>
          <w:rFonts w:ascii="Arial" w:eastAsia="Times New Roman" w:hAnsi="Arial" w:cs="Arial"/>
          <w:color w:val="595959" w:themeColor="text1" w:themeTint="A6"/>
          <w:sz w:val="22"/>
          <w:szCs w:val="22"/>
        </w:rPr>
        <w:t xml:space="preserve"> to </w:t>
      </w:r>
      <w:r w:rsidR="00174462" w:rsidRPr="004B4E1A">
        <w:rPr>
          <w:rFonts w:ascii="Arial" w:eastAsia="Times New Roman" w:hAnsi="Arial" w:cs="Arial"/>
          <w:color w:val="595959" w:themeColor="text1" w:themeTint="A6"/>
          <w:sz w:val="22"/>
          <w:szCs w:val="22"/>
        </w:rPr>
        <w:t>send and receive</w:t>
      </w:r>
      <w:r w:rsidR="00CE388B" w:rsidRPr="004B4E1A">
        <w:rPr>
          <w:rFonts w:ascii="Arial" w:eastAsia="Times New Roman" w:hAnsi="Arial" w:cs="Arial"/>
          <w:color w:val="595959" w:themeColor="text1" w:themeTint="A6"/>
          <w:sz w:val="22"/>
          <w:szCs w:val="22"/>
        </w:rPr>
        <w:t xml:space="preserve"> EDI transactions, enabling a more streamlined </w:t>
      </w:r>
      <w:r w:rsidR="004C4ADF" w:rsidRPr="004B4E1A">
        <w:rPr>
          <w:rFonts w:ascii="Arial" w:eastAsia="Times New Roman" w:hAnsi="Arial" w:cs="Arial"/>
          <w:color w:val="595959" w:themeColor="text1" w:themeTint="A6"/>
          <w:sz w:val="22"/>
          <w:szCs w:val="22"/>
        </w:rPr>
        <w:t xml:space="preserve">order-to-cash experience. </w:t>
      </w:r>
      <w:r w:rsidR="009E66F4" w:rsidRPr="004B4E1A">
        <w:rPr>
          <w:rFonts w:ascii="Arial" w:eastAsia="Times New Roman" w:hAnsi="Arial" w:cs="Arial"/>
          <w:color w:val="595959" w:themeColor="text1" w:themeTint="A6"/>
          <w:sz w:val="22"/>
          <w:szCs w:val="22"/>
        </w:rPr>
        <w:br/>
      </w:r>
    </w:p>
    <w:p w14:paraId="139F55FC" w14:textId="7EE20351" w:rsidR="00C577F7" w:rsidRPr="004B4E1A" w:rsidRDefault="00B31F9A" w:rsidP="00EE49BB">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W</w:t>
      </w:r>
      <w:r w:rsidR="004C4ADF" w:rsidRPr="004B4E1A">
        <w:rPr>
          <w:rFonts w:ascii="Arial" w:eastAsia="Times New Roman" w:hAnsi="Arial" w:cs="Arial"/>
          <w:color w:val="595959" w:themeColor="text1" w:themeTint="A6"/>
          <w:sz w:val="22"/>
          <w:szCs w:val="22"/>
        </w:rPr>
        <w:t>e</w:t>
      </w:r>
      <w:r w:rsidR="00111793" w:rsidRPr="004B4E1A">
        <w:rPr>
          <w:rFonts w:ascii="Arial" w:eastAsia="Times New Roman" w:hAnsi="Arial" w:cs="Arial"/>
          <w:color w:val="595959" w:themeColor="text1" w:themeTint="A6"/>
          <w:sz w:val="22"/>
          <w:szCs w:val="22"/>
        </w:rPr>
        <w:t xml:space="preserve"> </w:t>
      </w:r>
      <w:r w:rsidR="000C48AA" w:rsidRPr="004B4E1A">
        <w:rPr>
          <w:rFonts w:ascii="Arial" w:eastAsia="Times New Roman" w:hAnsi="Arial" w:cs="Arial"/>
          <w:color w:val="595959" w:themeColor="text1" w:themeTint="A6"/>
          <w:sz w:val="22"/>
          <w:szCs w:val="22"/>
        </w:rPr>
        <w:t>all</w:t>
      </w:r>
      <w:r w:rsidR="00A54191" w:rsidRPr="004B4E1A">
        <w:rPr>
          <w:rFonts w:ascii="Arial" w:eastAsia="Times New Roman" w:hAnsi="Arial" w:cs="Arial"/>
          <w:color w:val="595959" w:themeColor="text1" w:themeTint="A6"/>
          <w:sz w:val="22"/>
          <w:szCs w:val="22"/>
        </w:rPr>
        <w:t xml:space="preserve"> benefit when we</w:t>
      </w:r>
      <w:r w:rsidR="00111793" w:rsidRPr="004B4E1A">
        <w:rPr>
          <w:rFonts w:ascii="Arial" w:eastAsia="Times New Roman" w:hAnsi="Arial" w:cs="Arial"/>
          <w:color w:val="595959" w:themeColor="text1" w:themeTint="A6"/>
          <w:sz w:val="22"/>
          <w:szCs w:val="22"/>
        </w:rPr>
        <w:t xml:space="preserve"> </w:t>
      </w:r>
      <w:r w:rsidR="00DC1C1E" w:rsidRPr="004B4E1A">
        <w:rPr>
          <w:rFonts w:ascii="Arial" w:eastAsia="Times New Roman" w:hAnsi="Arial" w:cs="Arial"/>
          <w:color w:val="595959" w:themeColor="text1" w:themeTint="A6"/>
          <w:sz w:val="22"/>
          <w:szCs w:val="22"/>
        </w:rPr>
        <w:t>automate as many transactions as possible</w:t>
      </w:r>
      <w:r w:rsidR="00DD365C" w:rsidRPr="004B4E1A">
        <w:rPr>
          <w:rFonts w:ascii="Arial" w:eastAsia="Times New Roman" w:hAnsi="Arial" w:cs="Arial"/>
          <w:color w:val="595959" w:themeColor="text1" w:themeTint="A6"/>
          <w:sz w:val="22"/>
          <w:szCs w:val="22"/>
        </w:rPr>
        <w:t xml:space="preserve">. </w:t>
      </w:r>
      <w:r w:rsidR="00A54191" w:rsidRPr="004B4E1A">
        <w:rPr>
          <w:rFonts w:ascii="Arial" w:eastAsia="Times New Roman" w:hAnsi="Arial" w:cs="Arial"/>
          <w:color w:val="595959" w:themeColor="text1" w:themeTint="A6"/>
          <w:sz w:val="22"/>
          <w:szCs w:val="22"/>
        </w:rPr>
        <w:t>For you t</w:t>
      </w:r>
      <w:r w:rsidR="00025BAF" w:rsidRPr="004B4E1A">
        <w:rPr>
          <w:rFonts w:ascii="Arial" w:eastAsia="Times New Roman" w:hAnsi="Arial" w:cs="Arial"/>
          <w:color w:val="595959" w:themeColor="text1" w:themeTint="A6"/>
          <w:sz w:val="22"/>
          <w:szCs w:val="22"/>
        </w:rPr>
        <w:t xml:space="preserve">his means fewer phone calls, faxes, paper, pricing unknowns and disjointed processes </w:t>
      </w:r>
      <w:r w:rsidR="000B56F6" w:rsidRPr="004B4E1A">
        <w:rPr>
          <w:rFonts w:ascii="Arial" w:eastAsia="Times New Roman" w:hAnsi="Arial" w:cs="Arial"/>
          <w:color w:val="595959" w:themeColor="text1" w:themeTint="A6"/>
          <w:sz w:val="22"/>
          <w:szCs w:val="22"/>
        </w:rPr>
        <w:t>you have to</w:t>
      </w:r>
      <w:r w:rsidR="00832DE1" w:rsidRPr="004B4E1A">
        <w:rPr>
          <w:rFonts w:ascii="Arial" w:eastAsia="Times New Roman" w:hAnsi="Arial" w:cs="Arial"/>
          <w:color w:val="595959" w:themeColor="text1" w:themeTint="A6"/>
          <w:sz w:val="22"/>
          <w:szCs w:val="22"/>
        </w:rPr>
        <w:t xml:space="preserve"> manage. It </w:t>
      </w:r>
      <w:r w:rsidR="007078CD" w:rsidRPr="004B4E1A">
        <w:rPr>
          <w:rFonts w:ascii="Arial" w:eastAsia="Times New Roman" w:hAnsi="Arial" w:cs="Arial"/>
          <w:color w:val="595959" w:themeColor="text1" w:themeTint="A6"/>
          <w:sz w:val="22"/>
          <w:szCs w:val="22"/>
        </w:rPr>
        <w:t xml:space="preserve">also </w:t>
      </w:r>
      <w:r w:rsidR="00832DE1" w:rsidRPr="004B4E1A">
        <w:rPr>
          <w:rFonts w:ascii="Arial" w:eastAsia="Times New Roman" w:hAnsi="Arial" w:cs="Arial"/>
          <w:color w:val="595959" w:themeColor="text1" w:themeTint="A6"/>
          <w:sz w:val="22"/>
          <w:szCs w:val="22"/>
        </w:rPr>
        <w:t xml:space="preserve">gives </w:t>
      </w:r>
      <w:r w:rsidR="000D3383" w:rsidRPr="004B4E1A">
        <w:rPr>
          <w:rFonts w:ascii="Arial" w:eastAsia="Times New Roman" w:hAnsi="Arial" w:cs="Arial"/>
          <w:color w:val="595959" w:themeColor="text1" w:themeTint="A6"/>
          <w:sz w:val="22"/>
          <w:szCs w:val="22"/>
        </w:rPr>
        <w:t>you</w:t>
      </w:r>
      <w:r w:rsidR="00832DE1" w:rsidRPr="004B4E1A">
        <w:rPr>
          <w:rFonts w:ascii="Arial" w:eastAsia="Times New Roman" w:hAnsi="Arial" w:cs="Arial"/>
          <w:color w:val="595959" w:themeColor="text1" w:themeTint="A6"/>
          <w:sz w:val="22"/>
          <w:szCs w:val="22"/>
        </w:rPr>
        <w:t xml:space="preserve"> the ability to track order exceptions and pricing challenges in a more centralized and efficient manner. </w:t>
      </w:r>
      <w:r w:rsidR="00634883" w:rsidRPr="004B4E1A">
        <w:rPr>
          <w:rFonts w:ascii="Arial" w:eastAsia="Times New Roman" w:hAnsi="Arial" w:cs="Arial"/>
          <w:color w:val="595959" w:themeColor="text1" w:themeTint="A6"/>
          <w:sz w:val="22"/>
          <w:szCs w:val="22"/>
        </w:rPr>
        <w:br/>
      </w:r>
      <w:r w:rsidR="004C4ADF" w:rsidRPr="004B4E1A">
        <w:rPr>
          <w:rFonts w:ascii="Arial" w:eastAsia="Times New Roman" w:hAnsi="Arial" w:cs="Arial"/>
          <w:color w:val="595959" w:themeColor="text1" w:themeTint="A6"/>
          <w:sz w:val="22"/>
          <w:szCs w:val="22"/>
        </w:rPr>
        <w:br/>
      </w:r>
      <w:r w:rsidR="001547F7" w:rsidRPr="004B4E1A">
        <w:rPr>
          <w:rFonts w:ascii="Arial" w:eastAsia="Times New Roman" w:hAnsi="Arial" w:cs="Arial"/>
          <w:b/>
          <w:bCs/>
          <w:color w:val="595959" w:themeColor="text1" w:themeTint="A6"/>
          <w:sz w:val="22"/>
          <w:szCs w:val="22"/>
        </w:rPr>
        <w:t>This</w:t>
      </w:r>
      <w:r w:rsidR="00FC27C6" w:rsidRPr="004B4E1A">
        <w:rPr>
          <w:rFonts w:ascii="Arial" w:eastAsia="Times New Roman" w:hAnsi="Arial" w:cs="Arial"/>
          <w:b/>
          <w:bCs/>
          <w:color w:val="595959" w:themeColor="text1" w:themeTint="A6"/>
          <w:sz w:val="22"/>
          <w:szCs w:val="22"/>
        </w:rPr>
        <w:t xml:space="preserve"> is a win, win.</w:t>
      </w:r>
      <w:r w:rsidR="004C4ADF" w:rsidRPr="004B4E1A">
        <w:rPr>
          <w:rFonts w:ascii="Arial" w:eastAsia="Times New Roman" w:hAnsi="Arial" w:cs="Arial"/>
          <w:color w:val="595959" w:themeColor="text1" w:themeTint="A6"/>
          <w:sz w:val="22"/>
          <w:szCs w:val="22"/>
        </w:rPr>
        <w:t xml:space="preserve"> </w:t>
      </w:r>
      <w:r w:rsidR="0031132A" w:rsidRPr="004B4E1A">
        <w:rPr>
          <w:rFonts w:ascii="Arial" w:eastAsia="Times New Roman" w:hAnsi="Arial" w:cs="Arial"/>
          <w:color w:val="595959" w:themeColor="text1" w:themeTint="A6"/>
          <w:sz w:val="22"/>
          <w:szCs w:val="22"/>
        </w:rPr>
        <w:t>We both have</w:t>
      </w:r>
      <w:r w:rsidR="004C4ADF" w:rsidRPr="004B4E1A">
        <w:rPr>
          <w:rFonts w:ascii="Arial" w:eastAsia="Times New Roman" w:hAnsi="Arial" w:cs="Arial"/>
          <w:color w:val="595959" w:themeColor="text1" w:themeTint="A6"/>
          <w:sz w:val="22"/>
          <w:szCs w:val="22"/>
        </w:rPr>
        <w:t xml:space="preserve"> </w:t>
      </w:r>
      <w:r w:rsidR="00025BAF" w:rsidRPr="004B4E1A">
        <w:rPr>
          <w:rFonts w:ascii="Arial" w:eastAsia="Times New Roman" w:hAnsi="Arial" w:cs="Arial"/>
          <w:color w:val="595959" w:themeColor="text1" w:themeTint="A6"/>
          <w:sz w:val="22"/>
          <w:szCs w:val="22"/>
        </w:rPr>
        <w:t xml:space="preserve">greater </w:t>
      </w:r>
      <w:r w:rsidR="004C4ADF" w:rsidRPr="004B4E1A">
        <w:rPr>
          <w:rFonts w:ascii="Arial" w:eastAsia="Times New Roman" w:hAnsi="Arial" w:cs="Arial"/>
          <w:color w:val="595959" w:themeColor="text1" w:themeTint="A6"/>
          <w:sz w:val="22"/>
          <w:szCs w:val="22"/>
        </w:rPr>
        <w:t xml:space="preserve">visibility </w:t>
      </w:r>
      <w:r w:rsidR="00025BAF" w:rsidRPr="004B4E1A">
        <w:rPr>
          <w:rFonts w:ascii="Arial" w:eastAsia="Times New Roman" w:hAnsi="Arial" w:cs="Arial"/>
          <w:color w:val="595959" w:themeColor="text1" w:themeTint="A6"/>
          <w:sz w:val="22"/>
          <w:szCs w:val="22"/>
        </w:rPr>
        <w:t>into discrepancies</w:t>
      </w:r>
      <w:r w:rsidR="00DB200D" w:rsidRPr="004B4E1A">
        <w:rPr>
          <w:rFonts w:ascii="Arial" w:eastAsia="Times New Roman" w:hAnsi="Arial" w:cs="Arial"/>
          <w:color w:val="595959" w:themeColor="text1" w:themeTint="A6"/>
          <w:sz w:val="22"/>
          <w:szCs w:val="22"/>
        </w:rPr>
        <w:t xml:space="preserve">, </w:t>
      </w:r>
      <w:r w:rsidR="005B51A3" w:rsidRPr="004B4E1A">
        <w:rPr>
          <w:rFonts w:ascii="Arial" w:eastAsia="Times New Roman" w:hAnsi="Arial" w:cs="Arial"/>
          <w:color w:val="595959" w:themeColor="text1" w:themeTint="A6"/>
          <w:sz w:val="22"/>
          <w:szCs w:val="22"/>
        </w:rPr>
        <w:t>are able to decrease</w:t>
      </w:r>
      <w:r w:rsidR="00DB200D" w:rsidRPr="004B4E1A">
        <w:rPr>
          <w:rFonts w:ascii="Arial" w:eastAsia="Times New Roman" w:hAnsi="Arial" w:cs="Arial"/>
          <w:color w:val="595959" w:themeColor="text1" w:themeTint="A6"/>
          <w:sz w:val="22"/>
          <w:szCs w:val="22"/>
        </w:rPr>
        <w:t xml:space="preserve"> costs</w:t>
      </w:r>
      <w:r w:rsidR="00025BAF" w:rsidRPr="004B4E1A">
        <w:rPr>
          <w:rFonts w:ascii="Arial" w:eastAsia="Times New Roman" w:hAnsi="Arial" w:cs="Arial"/>
          <w:color w:val="595959" w:themeColor="text1" w:themeTint="A6"/>
          <w:sz w:val="22"/>
          <w:szCs w:val="22"/>
        </w:rPr>
        <w:t xml:space="preserve"> and </w:t>
      </w:r>
      <w:r w:rsidR="006E00EF" w:rsidRPr="004B4E1A">
        <w:rPr>
          <w:rFonts w:ascii="Arial" w:eastAsia="Times New Roman" w:hAnsi="Arial" w:cs="Arial"/>
          <w:color w:val="595959" w:themeColor="text1" w:themeTint="A6"/>
          <w:sz w:val="22"/>
          <w:szCs w:val="22"/>
        </w:rPr>
        <w:t>experience a</w:t>
      </w:r>
      <w:r w:rsidR="008171D2" w:rsidRPr="004B4E1A">
        <w:rPr>
          <w:rFonts w:ascii="Arial" w:eastAsia="Times New Roman" w:hAnsi="Arial" w:cs="Arial"/>
          <w:color w:val="595959" w:themeColor="text1" w:themeTint="A6"/>
          <w:sz w:val="22"/>
          <w:szCs w:val="22"/>
        </w:rPr>
        <w:t xml:space="preserve"> </w:t>
      </w:r>
      <w:r w:rsidR="00025BAF" w:rsidRPr="004B4E1A">
        <w:rPr>
          <w:rFonts w:ascii="Arial" w:eastAsia="Times New Roman" w:hAnsi="Arial" w:cs="Arial"/>
          <w:color w:val="595959" w:themeColor="text1" w:themeTint="A6"/>
          <w:sz w:val="22"/>
          <w:szCs w:val="22"/>
        </w:rPr>
        <w:t>more timely and accurate ordering experience.</w:t>
      </w:r>
      <w:r w:rsidR="000B56F6" w:rsidRPr="004B4E1A">
        <w:rPr>
          <w:rFonts w:ascii="Arial" w:eastAsia="Times New Roman" w:hAnsi="Arial" w:cs="Arial"/>
          <w:color w:val="595959" w:themeColor="text1" w:themeTint="A6"/>
          <w:sz w:val="22"/>
          <w:szCs w:val="22"/>
        </w:rPr>
        <w:br/>
      </w:r>
    </w:p>
    <w:p w14:paraId="3FAB19F4" w14:textId="33D89504" w:rsidR="004C4ADF" w:rsidRPr="003716A3" w:rsidRDefault="006D06F1" w:rsidP="006E00EF">
      <w:pPr>
        <w:pStyle w:val="paragraph"/>
        <w:spacing w:before="0" w:beforeAutospacing="0" w:after="0" w:afterAutospacing="0"/>
        <w:textAlignment w:val="baseline"/>
        <w:rPr>
          <w:rFonts w:ascii="Arial" w:eastAsia="Times New Roman" w:hAnsi="Arial" w:cs="Arial"/>
          <w:b/>
          <w:bCs/>
          <w:color w:val="00B0F0"/>
          <w:sz w:val="32"/>
          <w:szCs w:val="32"/>
        </w:rPr>
      </w:pPr>
      <w:r>
        <w:rPr>
          <w:rFonts w:ascii="Arial" w:eastAsia="Times New Roman" w:hAnsi="Arial" w:cs="Arial"/>
          <w:b/>
          <w:bCs/>
          <w:color w:val="00B0F0"/>
          <w:sz w:val="32"/>
          <w:szCs w:val="32"/>
        </w:rPr>
        <w:t xml:space="preserve">// </w:t>
      </w:r>
      <w:r w:rsidR="00247CCB" w:rsidRPr="003716A3">
        <w:rPr>
          <w:rFonts w:ascii="Arial" w:eastAsia="Times New Roman" w:hAnsi="Arial" w:cs="Arial"/>
          <w:b/>
          <w:bCs/>
          <w:color w:val="00B0F0"/>
          <w:sz w:val="32"/>
          <w:szCs w:val="32"/>
        </w:rPr>
        <w:t>W</w:t>
      </w:r>
      <w:r w:rsidR="003716A3">
        <w:rPr>
          <w:rFonts w:ascii="Arial" w:eastAsia="Times New Roman" w:hAnsi="Arial" w:cs="Arial"/>
          <w:b/>
          <w:bCs/>
          <w:color w:val="00B0F0"/>
          <w:sz w:val="32"/>
          <w:szCs w:val="32"/>
        </w:rPr>
        <w:t>HAT NEXT</w:t>
      </w:r>
      <w:r w:rsidR="0080125C">
        <w:rPr>
          <w:rFonts w:ascii="Arial" w:eastAsia="Times New Roman" w:hAnsi="Arial" w:cs="Arial"/>
          <w:b/>
          <w:bCs/>
          <w:color w:val="00B0F0"/>
          <w:sz w:val="32"/>
          <w:szCs w:val="32"/>
        </w:rPr>
        <w:t>?</w:t>
      </w:r>
    </w:p>
    <w:p w14:paraId="4C8AF732" w14:textId="77777777" w:rsidR="003716A3" w:rsidRPr="004B4E1A" w:rsidRDefault="003716A3" w:rsidP="003716A3">
      <w:pPr>
        <w:pStyle w:val="paragraph"/>
        <w:spacing w:before="0" w:beforeAutospacing="0" w:after="0" w:afterAutospacing="0"/>
        <w:ind w:left="720"/>
        <w:textAlignment w:val="baseline"/>
        <w:rPr>
          <w:rFonts w:ascii="Arial" w:eastAsia="Times New Roman" w:hAnsi="Arial" w:cs="Arial"/>
          <w:color w:val="595959" w:themeColor="text1" w:themeTint="A6"/>
          <w:sz w:val="22"/>
          <w:szCs w:val="22"/>
        </w:rPr>
      </w:pPr>
    </w:p>
    <w:p w14:paraId="7B0D2ABD" w14:textId="155EED13" w:rsidR="00D66ADD" w:rsidRPr="0005628A" w:rsidRDefault="005B0E85" w:rsidP="006C7B84">
      <w:pPr>
        <w:pStyle w:val="paragraph"/>
        <w:spacing w:before="0" w:beforeAutospacing="0" w:after="0" w:afterAutospacing="0"/>
        <w:textAlignment w:val="baseline"/>
        <w:rPr>
          <w:rFonts w:ascii="Arial" w:eastAsia="Times New Roman" w:hAnsi="Arial" w:cs="Arial"/>
          <w:b/>
          <w:bCs/>
          <w:color w:val="595959" w:themeColor="text1" w:themeTint="A6"/>
          <w:sz w:val="22"/>
          <w:szCs w:val="22"/>
        </w:rPr>
      </w:pPr>
      <w:r w:rsidRPr="0005628A">
        <w:rPr>
          <w:rFonts w:ascii="Arial" w:eastAsia="Times New Roman" w:hAnsi="Arial" w:cs="Arial"/>
          <w:b/>
          <w:bCs/>
          <w:color w:val="595959" w:themeColor="text1" w:themeTint="A6"/>
          <w:sz w:val="22"/>
          <w:szCs w:val="22"/>
        </w:rPr>
        <w:t xml:space="preserve">We </w:t>
      </w:r>
      <w:r w:rsidR="000A7C4A" w:rsidRPr="0005628A">
        <w:rPr>
          <w:rFonts w:ascii="Arial" w:eastAsia="Times New Roman" w:hAnsi="Arial" w:cs="Arial"/>
          <w:b/>
          <w:bCs/>
          <w:color w:val="595959" w:themeColor="text1" w:themeTint="A6"/>
          <w:sz w:val="22"/>
          <w:szCs w:val="22"/>
        </w:rPr>
        <w:t xml:space="preserve">can process these </w:t>
      </w:r>
      <w:r w:rsidR="000C7A6C" w:rsidRPr="00EF7D8C">
        <w:rPr>
          <w:rFonts w:ascii="Arial" w:eastAsia="Times New Roman" w:hAnsi="Arial" w:cs="Arial"/>
          <w:b/>
          <w:bCs/>
          <w:color w:val="595959" w:themeColor="text1" w:themeTint="A6"/>
          <w:sz w:val="22"/>
          <w:szCs w:val="22"/>
        </w:rPr>
        <w:t>transaction</w:t>
      </w:r>
      <w:r w:rsidR="000C7A6C">
        <w:rPr>
          <w:rFonts w:ascii="Arial" w:eastAsia="Times New Roman" w:hAnsi="Arial" w:cs="Arial"/>
          <w:b/>
          <w:bCs/>
          <w:color w:val="FF0000"/>
          <w:sz w:val="22"/>
          <w:szCs w:val="22"/>
        </w:rPr>
        <w:t xml:space="preserve"> </w:t>
      </w:r>
      <w:r w:rsidR="000A7C4A" w:rsidRPr="0005628A">
        <w:rPr>
          <w:rFonts w:ascii="Arial" w:eastAsia="Times New Roman" w:hAnsi="Arial" w:cs="Arial"/>
          <w:b/>
          <w:bCs/>
          <w:color w:val="595959" w:themeColor="text1" w:themeTint="A6"/>
          <w:sz w:val="22"/>
          <w:szCs w:val="22"/>
        </w:rPr>
        <w:t>types via EDI</w:t>
      </w:r>
      <w:r w:rsidR="0080125C" w:rsidRPr="0005628A">
        <w:rPr>
          <w:rFonts w:ascii="Arial" w:eastAsia="Times New Roman" w:hAnsi="Arial" w:cs="Arial"/>
          <w:b/>
          <w:bCs/>
          <w:color w:val="595959" w:themeColor="text1" w:themeTint="A6"/>
          <w:sz w:val="22"/>
          <w:szCs w:val="22"/>
        </w:rPr>
        <w:t xml:space="preserve"> [UPDATE THIS LIST ACCORDINGLY]</w:t>
      </w:r>
    </w:p>
    <w:p w14:paraId="1AB9EB32" w14:textId="0F880092" w:rsidR="002F57CA" w:rsidRPr="00EF7D8C" w:rsidRDefault="002F57CA" w:rsidP="00DD3B51">
      <w:pPr>
        <w:pStyle w:val="paragraph"/>
        <w:numPr>
          <w:ilvl w:val="0"/>
          <w:numId w:val="21"/>
        </w:numPr>
        <w:spacing w:before="0" w:beforeAutospacing="0" w:after="0" w:afterAutospacing="0"/>
        <w:textAlignment w:val="baseline"/>
        <w:rPr>
          <w:rFonts w:ascii="Arial" w:eastAsia="Times New Roman" w:hAnsi="Arial" w:cs="Arial"/>
          <w:color w:val="595959" w:themeColor="text1" w:themeTint="A6"/>
          <w:sz w:val="22"/>
          <w:szCs w:val="22"/>
        </w:rPr>
      </w:pPr>
      <w:r w:rsidRPr="00EF7D8C">
        <w:rPr>
          <w:rFonts w:ascii="Arial" w:eastAsia="Times New Roman" w:hAnsi="Arial" w:cs="Arial"/>
          <w:color w:val="595959" w:themeColor="text1" w:themeTint="A6"/>
          <w:sz w:val="22"/>
          <w:szCs w:val="22"/>
        </w:rPr>
        <w:t>S</w:t>
      </w:r>
      <w:r w:rsidR="000A7C4A" w:rsidRPr="00EF7D8C">
        <w:rPr>
          <w:rFonts w:ascii="Arial" w:eastAsia="Times New Roman" w:hAnsi="Arial" w:cs="Arial"/>
          <w:color w:val="595959" w:themeColor="text1" w:themeTint="A6"/>
          <w:sz w:val="22"/>
          <w:szCs w:val="22"/>
        </w:rPr>
        <w:t>tandard, direct purchase orders</w:t>
      </w:r>
      <w:r w:rsidR="00E04F77" w:rsidRPr="00EF7D8C">
        <w:rPr>
          <w:rFonts w:ascii="Arial" w:eastAsia="Times New Roman" w:hAnsi="Arial" w:cs="Arial"/>
          <w:color w:val="595959" w:themeColor="text1" w:themeTint="A6"/>
          <w:sz w:val="22"/>
          <w:szCs w:val="22"/>
        </w:rPr>
        <w:t>/</w:t>
      </w:r>
      <w:r w:rsidR="000C7A6C" w:rsidRPr="00EF7D8C">
        <w:rPr>
          <w:rFonts w:ascii="Arial" w:eastAsia="Times New Roman" w:hAnsi="Arial" w:cs="Arial"/>
          <w:color w:val="595959" w:themeColor="text1" w:themeTint="A6"/>
          <w:sz w:val="22"/>
          <w:szCs w:val="22"/>
        </w:rPr>
        <w:t>850</w:t>
      </w:r>
    </w:p>
    <w:p w14:paraId="78FFE2E5" w14:textId="14D52D56" w:rsidR="000C7A6C" w:rsidRPr="00EF7D8C" w:rsidRDefault="000C7A6C" w:rsidP="00DD3B51">
      <w:pPr>
        <w:pStyle w:val="paragraph"/>
        <w:numPr>
          <w:ilvl w:val="0"/>
          <w:numId w:val="21"/>
        </w:numPr>
        <w:spacing w:before="0" w:beforeAutospacing="0" w:after="0" w:afterAutospacing="0"/>
        <w:textAlignment w:val="baseline"/>
        <w:rPr>
          <w:rFonts w:ascii="Arial" w:eastAsia="Times New Roman" w:hAnsi="Arial" w:cs="Arial"/>
          <w:color w:val="595959" w:themeColor="text1" w:themeTint="A6"/>
          <w:sz w:val="22"/>
          <w:szCs w:val="22"/>
        </w:rPr>
      </w:pPr>
      <w:r w:rsidRPr="00EF7D8C">
        <w:rPr>
          <w:rFonts w:ascii="Arial" w:eastAsia="Times New Roman" w:hAnsi="Arial" w:cs="Arial"/>
          <w:color w:val="595959" w:themeColor="text1" w:themeTint="A6"/>
          <w:sz w:val="22"/>
          <w:szCs w:val="22"/>
        </w:rPr>
        <w:t>Confirmation</w:t>
      </w:r>
      <w:r w:rsidR="00E04F77" w:rsidRPr="00EF7D8C">
        <w:rPr>
          <w:rFonts w:ascii="Arial" w:eastAsia="Times New Roman" w:hAnsi="Arial" w:cs="Arial"/>
          <w:color w:val="595959" w:themeColor="text1" w:themeTint="A6"/>
          <w:sz w:val="22"/>
          <w:szCs w:val="22"/>
        </w:rPr>
        <w:t>s/</w:t>
      </w:r>
      <w:r w:rsidRPr="00EF7D8C">
        <w:rPr>
          <w:rFonts w:ascii="Arial" w:eastAsia="Times New Roman" w:hAnsi="Arial" w:cs="Arial"/>
          <w:color w:val="595959" w:themeColor="text1" w:themeTint="A6"/>
          <w:sz w:val="22"/>
          <w:szCs w:val="22"/>
        </w:rPr>
        <w:t>855</w:t>
      </w:r>
    </w:p>
    <w:p w14:paraId="70672A7B" w14:textId="63DFC637" w:rsidR="000C7A6C" w:rsidRPr="00EF7D8C" w:rsidRDefault="000C7A6C" w:rsidP="00DD3B51">
      <w:pPr>
        <w:pStyle w:val="paragraph"/>
        <w:numPr>
          <w:ilvl w:val="0"/>
          <w:numId w:val="21"/>
        </w:numPr>
        <w:spacing w:before="0" w:beforeAutospacing="0" w:after="0" w:afterAutospacing="0"/>
        <w:textAlignment w:val="baseline"/>
        <w:rPr>
          <w:rFonts w:ascii="Arial" w:eastAsia="Times New Roman" w:hAnsi="Arial" w:cs="Arial"/>
          <w:color w:val="595959" w:themeColor="text1" w:themeTint="A6"/>
          <w:sz w:val="22"/>
          <w:szCs w:val="22"/>
        </w:rPr>
      </w:pPr>
      <w:r w:rsidRPr="00EF7D8C">
        <w:rPr>
          <w:rFonts w:ascii="Arial" w:eastAsia="Times New Roman" w:hAnsi="Arial" w:cs="Arial"/>
          <w:color w:val="595959" w:themeColor="text1" w:themeTint="A6"/>
          <w:sz w:val="22"/>
          <w:szCs w:val="22"/>
        </w:rPr>
        <w:t xml:space="preserve">Advanced </w:t>
      </w:r>
      <w:r w:rsidR="00E04F77" w:rsidRPr="00EF7D8C">
        <w:rPr>
          <w:rFonts w:ascii="Arial" w:eastAsia="Times New Roman" w:hAnsi="Arial" w:cs="Arial"/>
          <w:color w:val="595959" w:themeColor="text1" w:themeTint="A6"/>
          <w:sz w:val="22"/>
          <w:szCs w:val="22"/>
        </w:rPr>
        <w:t>ship</w:t>
      </w:r>
      <w:r w:rsidRPr="00EF7D8C">
        <w:rPr>
          <w:rFonts w:ascii="Arial" w:eastAsia="Times New Roman" w:hAnsi="Arial" w:cs="Arial"/>
          <w:color w:val="595959" w:themeColor="text1" w:themeTint="A6"/>
          <w:sz w:val="22"/>
          <w:szCs w:val="22"/>
        </w:rPr>
        <w:t xml:space="preserve"> </w:t>
      </w:r>
      <w:r w:rsidR="00E04F77" w:rsidRPr="00EF7D8C">
        <w:rPr>
          <w:rFonts w:ascii="Arial" w:eastAsia="Times New Roman" w:hAnsi="Arial" w:cs="Arial"/>
          <w:color w:val="595959" w:themeColor="text1" w:themeTint="A6"/>
          <w:sz w:val="22"/>
          <w:szCs w:val="22"/>
        </w:rPr>
        <w:t>n</w:t>
      </w:r>
      <w:r w:rsidRPr="00EF7D8C">
        <w:rPr>
          <w:rFonts w:ascii="Arial" w:eastAsia="Times New Roman" w:hAnsi="Arial" w:cs="Arial"/>
          <w:color w:val="595959" w:themeColor="text1" w:themeTint="A6"/>
          <w:sz w:val="22"/>
          <w:szCs w:val="22"/>
        </w:rPr>
        <w:t>otice</w:t>
      </w:r>
      <w:r w:rsidR="00E04F77" w:rsidRPr="00EF7D8C">
        <w:rPr>
          <w:rFonts w:ascii="Arial" w:eastAsia="Times New Roman" w:hAnsi="Arial" w:cs="Arial"/>
          <w:color w:val="595959" w:themeColor="text1" w:themeTint="A6"/>
          <w:sz w:val="22"/>
          <w:szCs w:val="22"/>
        </w:rPr>
        <w:t>/</w:t>
      </w:r>
      <w:r w:rsidRPr="00EF7D8C">
        <w:rPr>
          <w:rFonts w:ascii="Arial" w:eastAsia="Times New Roman" w:hAnsi="Arial" w:cs="Arial"/>
          <w:color w:val="595959" w:themeColor="text1" w:themeTint="A6"/>
          <w:sz w:val="22"/>
          <w:szCs w:val="22"/>
        </w:rPr>
        <w:t>856</w:t>
      </w:r>
    </w:p>
    <w:p w14:paraId="60E93C18" w14:textId="7CCA1DAF" w:rsidR="000C7A6C" w:rsidRPr="00EF7D8C" w:rsidRDefault="000C7A6C" w:rsidP="00DD3B51">
      <w:pPr>
        <w:pStyle w:val="paragraph"/>
        <w:numPr>
          <w:ilvl w:val="0"/>
          <w:numId w:val="21"/>
        </w:numPr>
        <w:spacing w:before="0" w:beforeAutospacing="0" w:after="0" w:afterAutospacing="0"/>
        <w:textAlignment w:val="baseline"/>
        <w:rPr>
          <w:rFonts w:ascii="Arial" w:eastAsia="Times New Roman" w:hAnsi="Arial" w:cs="Arial"/>
          <w:color w:val="595959" w:themeColor="text1" w:themeTint="A6"/>
          <w:sz w:val="22"/>
          <w:szCs w:val="22"/>
        </w:rPr>
      </w:pPr>
      <w:r w:rsidRPr="00EF7D8C">
        <w:rPr>
          <w:rFonts w:ascii="Arial" w:eastAsia="Times New Roman" w:hAnsi="Arial" w:cs="Arial"/>
          <w:color w:val="595959" w:themeColor="text1" w:themeTint="A6"/>
          <w:sz w:val="22"/>
          <w:szCs w:val="22"/>
        </w:rPr>
        <w:t>Invoices</w:t>
      </w:r>
      <w:r w:rsidR="00E04F77" w:rsidRPr="00EF7D8C">
        <w:rPr>
          <w:rFonts w:ascii="Arial" w:eastAsia="Times New Roman" w:hAnsi="Arial" w:cs="Arial"/>
          <w:color w:val="595959" w:themeColor="text1" w:themeTint="A6"/>
          <w:sz w:val="22"/>
          <w:szCs w:val="22"/>
        </w:rPr>
        <w:t>/</w:t>
      </w:r>
      <w:r w:rsidRPr="00EF7D8C">
        <w:rPr>
          <w:rFonts w:ascii="Arial" w:eastAsia="Times New Roman" w:hAnsi="Arial" w:cs="Arial"/>
          <w:color w:val="595959" w:themeColor="text1" w:themeTint="A6"/>
          <w:sz w:val="22"/>
          <w:szCs w:val="22"/>
        </w:rPr>
        <w:t>810</w:t>
      </w:r>
    </w:p>
    <w:p w14:paraId="21DF89E7" w14:textId="30EC9E0B" w:rsidR="002F57CA" w:rsidRPr="00EF7D8C" w:rsidRDefault="006058E2" w:rsidP="00EF7D8C">
      <w:pPr>
        <w:pStyle w:val="paragraph"/>
        <w:numPr>
          <w:ilvl w:val="0"/>
          <w:numId w:val="21"/>
        </w:numPr>
        <w:spacing w:before="0" w:beforeAutospacing="0" w:after="0" w:afterAutospacing="0"/>
        <w:textAlignment w:val="baseline"/>
        <w:rPr>
          <w:rFonts w:ascii="Arial" w:eastAsia="Times New Roman" w:hAnsi="Arial" w:cs="Arial"/>
          <w:color w:val="595959" w:themeColor="text1" w:themeTint="A6"/>
          <w:sz w:val="22"/>
          <w:szCs w:val="22"/>
        </w:rPr>
      </w:pPr>
      <w:r>
        <w:rPr>
          <w:rFonts w:ascii="Arial" w:eastAsia="Times New Roman" w:hAnsi="Arial" w:cs="Arial"/>
          <w:color w:val="595959" w:themeColor="text1" w:themeTint="A6"/>
          <w:sz w:val="22"/>
          <w:szCs w:val="22"/>
        </w:rPr>
        <w:t xml:space="preserve">And more </w:t>
      </w:r>
      <w:r w:rsidR="00247CCB" w:rsidRPr="00EF7D8C">
        <w:rPr>
          <w:rFonts w:ascii="Arial" w:eastAsia="Times New Roman" w:hAnsi="Arial" w:cs="Arial"/>
          <w:strike/>
          <w:color w:val="595959" w:themeColor="text1" w:themeTint="A6"/>
          <w:sz w:val="22"/>
          <w:szCs w:val="22"/>
        </w:rPr>
        <w:br/>
      </w:r>
    </w:p>
    <w:p w14:paraId="05AB94DF" w14:textId="6AE45180" w:rsidR="00CA28E7" w:rsidRPr="003716A3" w:rsidRDefault="006D06F1" w:rsidP="006E00EF">
      <w:pPr>
        <w:pStyle w:val="paragraph"/>
        <w:spacing w:before="0" w:beforeAutospacing="0" w:after="0" w:afterAutospacing="0"/>
        <w:textAlignment w:val="baseline"/>
        <w:rPr>
          <w:rFonts w:ascii="Arial" w:eastAsia="Times New Roman" w:hAnsi="Arial" w:cs="Arial"/>
          <w:b/>
          <w:bCs/>
          <w:color w:val="00B0F0"/>
          <w:sz w:val="32"/>
          <w:szCs w:val="32"/>
        </w:rPr>
      </w:pPr>
      <w:r>
        <w:rPr>
          <w:rFonts w:ascii="Arial" w:eastAsia="Times New Roman" w:hAnsi="Arial" w:cs="Arial"/>
          <w:b/>
          <w:bCs/>
          <w:color w:val="00B0F0"/>
          <w:sz w:val="32"/>
          <w:szCs w:val="32"/>
        </w:rPr>
        <w:t xml:space="preserve">// </w:t>
      </w:r>
      <w:r w:rsidRPr="003716A3">
        <w:rPr>
          <w:rFonts w:ascii="Arial" w:eastAsia="Times New Roman" w:hAnsi="Arial" w:cs="Arial"/>
          <w:b/>
          <w:bCs/>
          <w:color w:val="00B0F0"/>
          <w:sz w:val="32"/>
          <w:szCs w:val="32"/>
        </w:rPr>
        <w:t>DO YOU HAVE QUESTIONS ABOUT GETTING SET UP? WE CAN HELP</w:t>
      </w:r>
      <w:r>
        <w:rPr>
          <w:rFonts w:ascii="Arial" w:eastAsia="Times New Roman" w:hAnsi="Arial" w:cs="Arial"/>
          <w:b/>
          <w:bCs/>
          <w:color w:val="00B0F0"/>
          <w:sz w:val="32"/>
          <w:szCs w:val="32"/>
        </w:rPr>
        <w:t>.</w:t>
      </w:r>
    </w:p>
    <w:p w14:paraId="3CDC075F" w14:textId="77777777" w:rsidR="006D06F1" w:rsidRPr="004B4E1A" w:rsidRDefault="006D06F1" w:rsidP="006D06F1">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3EC6D0B3" w14:textId="061709B5" w:rsidR="00C421A1" w:rsidRPr="004B4E1A" w:rsidRDefault="00C421A1" w:rsidP="006C7B84">
      <w:pPr>
        <w:pStyle w:val="paragraph"/>
        <w:numPr>
          <w:ilvl w:val="0"/>
          <w:numId w:val="22"/>
        </w:numPr>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We are hosting a call on </w:t>
      </w:r>
      <w:r w:rsidR="0080125C" w:rsidRPr="004B4E1A">
        <w:rPr>
          <w:rFonts w:ascii="Arial" w:eastAsia="Times New Roman" w:hAnsi="Arial" w:cs="Arial"/>
          <w:color w:val="595959" w:themeColor="text1" w:themeTint="A6"/>
          <w:sz w:val="22"/>
          <w:szCs w:val="22"/>
        </w:rPr>
        <w:t>[TIME AND DATE]</w:t>
      </w:r>
      <w:r w:rsidR="00FB1321" w:rsidRPr="004B4E1A">
        <w:rPr>
          <w:rFonts w:ascii="Arial" w:eastAsia="Times New Roman" w:hAnsi="Arial" w:cs="Arial"/>
          <w:color w:val="595959" w:themeColor="text1" w:themeTint="A6"/>
          <w:sz w:val="22"/>
          <w:szCs w:val="22"/>
        </w:rPr>
        <w:t xml:space="preserve">. </w:t>
      </w:r>
      <w:r w:rsidR="00691529" w:rsidRPr="004B4E1A">
        <w:rPr>
          <w:rFonts w:ascii="Arial" w:eastAsia="Times New Roman" w:hAnsi="Arial" w:cs="Arial"/>
          <w:color w:val="595959" w:themeColor="text1" w:themeTint="A6"/>
          <w:sz w:val="22"/>
          <w:szCs w:val="22"/>
        </w:rPr>
        <w:t>Register now</w:t>
      </w:r>
    </w:p>
    <w:p w14:paraId="5D77FBAD" w14:textId="6CBE07DF" w:rsidR="009708DF" w:rsidRPr="004B4E1A" w:rsidRDefault="009708DF" w:rsidP="006C7B84">
      <w:pPr>
        <w:pStyle w:val="paragraph"/>
        <w:numPr>
          <w:ilvl w:val="0"/>
          <w:numId w:val="22"/>
        </w:numPr>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Please refer to our </w:t>
      </w:r>
      <w:hyperlink r:id="rId5" w:history="1">
        <w:r w:rsidRPr="00EF688F">
          <w:rPr>
            <w:rStyle w:val="Hyperlink"/>
            <w:rFonts w:ascii="Arial" w:eastAsia="Times New Roman" w:hAnsi="Arial" w:cs="Arial"/>
            <w:sz w:val="22"/>
            <w:szCs w:val="22"/>
          </w:rPr>
          <w:t>FAQ page</w:t>
        </w:r>
      </w:hyperlink>
      <w:r w:rsidRPr="004B4E1A">
        <w:rPr>
          <w:rFonts w:ascii="Arial" w:eastAsia="Times New Roman" w:hAnsi="Arial" w:cs="Arial"/>
          <w:color w:val="595959" w:themeColor="text1" w:themeTint="A6"/>
          <w:sz w:val="22"/>
          <w:szCs w:val="22"/>
        </w:rPr>
        <w:t xml:space="preserve"> for more details and contact information</w:t>
      </w:r>
      <w:r w:rsidR="009E7776">
        <w:rPr>
          <w:rFonts w:ascii="Arial" w:eastAsia="Times New Roman" w:hAnsi="Arial" w:cs="Arial"/>
          <w:color w:val="595959" w:themeColor="text1" w:themeTint="A6"/>
          <w:sz w:val="22"/>
          <w:szCs w:val="22"/>
        </w:rPr>
        <w:t xml:space="preserve"> </w:t>
      </w:r>
      <w:r w:rsidR="009E7776" w:rsidRPr="0005628A">
        <w:rPr>
          <w:rFonts w:ascii="Arial" w:eastAsia="Times New Roman" w:hAnsi="Arial" w:cs="Arial"/>
          <w:b/>
          <w:bCs/>
          <w:color w:val="595959" w:themeColor="text1" w:themeTint="A6"/>
          <w:sz w:val="22"/>
          <w:szCs w:val="22"/>
        </w:rPr>
        <w:t>[UPDATE</w:t>
      </w:r>
      <w:r w:rsidR="00B30078">
        <w:rPr>
          <w:rFonts w:ascii="Arial" w:eastAsia="Times New Roman" w:hAnsi="Arial" w:cs="Arial"/>
          <w:b/>
          <w:bCs/>
          <w:color w:val="595959" w:themeColor="text1" w:themeTint="A6"/>
          <w:sz w:val="22"/>
          <w:szCs w:val="22"/>
        </w:rPr>
        <w:t xml:space="preserve"> OR DELETE</w:t>
      </w:r>
      <w:r w:rsidR="009E7776" w:rsidRPr="0005628A">
        <w:rPr>
          <w:rFonts w:ascii="Arial" w:eastAsia="Times New Roman" w:hAnsi="Arial" w:cs="Arial"/>
          <w:b/>
          <w:bCs/>
          <w:color w:val="595959" w:themeColor="text1" w:themeTint="A6"/>
          <w:sz w:val="22"/>
          <w:szCs w:val="22"/>
        </w:rPr>
        <w:t xml:space="preserve"> THIS </w:t>
      </w:r>
      <w:r w:rsidR="009E7776">
        <w:rPr>
          <w:rFonts w:ascii="Arial" w:eastAsia="Times New Roman" w:hAnsi="Arial" w:cs="Arial"/>
          <w:b/>
          <w:bCs/>
          <w:color w:val="595959" w:themeColor="text1" w:themeTint="A6"/>
          <w:sz w:val="22"/>
          <w:szCs w:val="22"/>
        </w:rPr>
        <w:t>LINK</w:t>
      </w:r>
      <w:r w:rsidR="009E7776" w:rsidRPr="0005628A">
        <w:rPr>
          <w:rFonts w:ascii="Arial" w:eastAsia="Times New Roman" w:hAnsi="Arial" w:cs="Arial"/>
          <w:b/>
          <w:bCs/>
          <w:color w:val="595959" w:themeColor="text1" w:themeTint="A6"/>
          <w:sz w:val="22"/>
          <w:szCs w:val="22"/>
        </w:rPr>
        <w:t xml:space="preserve"> ACCORDINGLY]</w:t>
      </w:r>
    </w:p>
    <w:p w14:paraId="0D6CE3FB" w14:textId="68E8EA8E" w:rsidR="002F57CA" w:rsidRPr="004B4E1A" w:rsidRDefault="00102465" w:rsidP="006C7B84">
      <w:pPr>
        <w:pStyle w:val="paragraph"/>
        <w:numPr>
          <w:ilvl w:val="0"/>
          <w:numId w:val="22"/>
        </w:numPr>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Please reach out to </w:t>
      </w:r>
      <w:r w:rsidR="0080125C" w:rsidRPr="004B4E1A">
        <w:rPr>
          <w:rFonts w:ascii="Arial" w:eastAsia="Times New Roman" w:hAnsi="Arial" w:cs="Arial"/>
          <w:color w:val="595959" w:themeColor="text1" w:themeTint="A6"/>
          <w:sz w:val="22"/>
          <w:szCs w:val="22"/>
        </w:rPr>
        <w:t>[EMAIL ADDRESS]</w:t>
      </w:r>
    </w:p>
    <w:p w14:paraId="0270935E" w14:textId="7F468BFE" w:rsidR="00994540" w:rsidRPr="004B4E1A" w:rsidRDefault="00994540" w:rsidP="006C7B84">
      <w:pPr>
        <w:pStyle w:val="paragraph"/>
        <w:numPr>
          <w:ilvl w:val="0"/>
          <w:numId w:val="22"/>
        </w:numPr>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Or go to GHX Registration Center and connect with us as an integrated supplier through the registration process. If you have further questions, reach out to your main GHX point of contact or contact support at </w:t>
      </w:r>
      <w:hyperlink r:id="rId6" w:history="1">
        <w:r w:rsidRPr="00EF688F">
          <w:rPr>
            <w:rFonts w:ascii="Arial" w:eastAsia="Times New Roman" w:hAnsi="Arial" w:cs="Arial"/>
            <w:color w:val="00B0F0"/>
            <w:u w:val="single"/>
          </w:rPr>
          <w:t>support@ghx.com</w:t>
        </w:r>
      </w:hyperlink>
      <w:r w:rsidRPr="004B4E1A">
        <w:rPr>
          <w:rFonts w:ascii="Arial" w:eastAsia="Times New Roman" w:hAnsi="Arial" w:cs="Arial"/>
          <w:color w:val="595959" w:themeColor="text1" w:themeTint="A6"/>
          <w:sz w:val="22"/>
          <w:szCs w:val="22"/>
        </w:rPr>
        <w:t xml:space="preserve">. </w:t>
      </w:r>
    </w:p>
    <w:p w14:paraId="54D9D2E4" w14:textId="77777777" w:rsidR="00856ACF" w:rsidRPr="004B4E1A" w:rsidRDefault="00856ACF" w:rsidP="002F57CA">
      <w:pPr>
        <w:pStyle w:val="paragraph"/>
        <w:spacing w:before="0" w:beforeAutospacing="0" w:after="0" w:afterAutospacing="0"/>
        <w:ind w:left="1440"/>
        <w:textAlignment w:val="baseline"/>
        <w:rPr>
          <w:rFonts w:ascii="Arial" w:eastAsia="Times New Roman" w:hAnsi="Arial" w:cs="Arial"/>
          <w:color w:val="595959" w:themeColor="text1" w:themeTint="A6"/>
          <w:sz w:val="22"/>
          <w:szCs w:val="22"/>
        </w:rPr>
      </w:pPr>
    </w:p>
    <w:p w14:paraId="4C126F34" w14:textId="7C12C5F8" w:rsidR="00634883" w:rsidRPr="004B4E1A" w:rsidRDefault="00856ACF" w:rsidP="00703022">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We </w:t>
      </w:r>
      <w:r w:rsidR="00E74E59" w:rsidRPr="004B4E1A">
        <w:rPr>
          <w:rFonts w:ascii="Arial" w:eastAsia="Times New Roman" w:hAnsi="Arial" w:cs="Arial"/>
          <w:color w:val="595959" w:themeColor="text1" w:themeTint="A6"/>
          <w:sz w:val="22"/>
          <w:szCs w:val="22"/>
        </w:rPr>
        <w:t xml:space="preserve">value our </w:t>
      </w:r>
      <w:r w:rsidR="00923590" w:rsidRPr="004B4E1A">
        <w:rPr>
          <w:rFonts w:ascii="Arial" w:eastAsia="Times New Roman" w:hAnsi="Arial" w:cs="Arial"/>
          <w:color w:val="595959" w:themeColor="text1" w:themeTint="A6"/>
          <w:sz w:val="22"/>
          <w:szCs w:val="22"/>
        </w:rPr>
        <w:t>partnership</w:t>
      </w:r>
      <w:r w:rsidR="00E74E59" w:rsidRPr="004B4E1A">
        <w:rPr>
          <w:rFonts w:ascii="Arial" w:eastAsia="Times New Roman" w:hAnsi="Arial" w:cs="Arial"/>
          <w:color w:val="595959" w:themeColor="text1" w:themeTint="A6"/>
          <w:sz w:val="22"/>
          <w:szCs w:val="22"/>
        </w:rPr>
        <w:t xml:space="preserve"> and hope to begin working with you</w:t>
      </w:r>
      <w:r w:rsidRPr="004B4E1A">
        <w:rPr>
          <w:rFonts w:ascii="Arial" w:eastAsia="Times New Roman" w:hAnsi="Arial" w:cs="Arial"/>
          <w:color w:val="595959" w:themeColor="text1" w:themeTint="A6"/>
          <w:sz w:val="22"/>
          <w:szCs w:val="22"/>
        </w:rPr>
        <w:t xml:space="preserve"> in </w:t>
      </w:r>
      <w:r w:rsidR="00CD099F" w:rsidRPr="004B4E1A">
        <w:rPr>
          <w:rFonts w:ascii="Arial" w:eastAsia="Times New Roman" w:hAnsi="Arial" w:cs="Arial"/>
          <w:color w:val="595959" w:themeColor="text1" w:themeTint="A6"/>
          <w:sz w:val="22"/>
          <w:szCs w:val="22"/>
        </w:rPr>
        <w:t>a more</w:t>
      </w:r>
      <w:r w:rsidRPr="004B4E1A">
        <w:rPr>
          <w:rFonts w:ascii="Arial" w:eastAsia="Times New Roman" w:hAnsi="Arial" w:cs="Arial"/>
          <w:color w:val="595959" w:themeColor="text1" w:themeTint="A6"/>
          <w:sz w:val="22"/>
          <w:szCs w:val="22"/>
        </w:rPr>
        <w:t xml:space="preserve"> automated, efficient and accurate nature.</w:t>
      </w:r>
    </w:p>
    <w:p w14:paraId="7741B1DA" w14:textId="27F37BB9" w:rsidR="0047319C" w:rsidRDefault="0047319C" w:rsidP="00703022">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42DE2772" w14:textId="04686D1D" w:rsidR="00DF6967" w:rsidRPr="004B4E1A" w:rsidRDefault="00DF6967" w:rsidP="00703022">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605053">
        <w:rPr>
          <w:rFonts w:ascii="Arial" w:eastAsia="Times New Roman" w:hAnsi="Arial" w:cs="Arial"/>
          <w:color w:val="595959" w:themeColor="text1" w:themeTint="A6"/>
          <w:sz w:val="22"/>
          <w:szCs w:val="22"/>
        </w:rPr>
        <w:t>Thank you,</w:t>
      </w:r>
    </w:p>
    <w:p w14:paraId="72C67944" w14:textId="7BA6C495" w:rsidR="0047319C" w:rsidRPr="004B4E1A" w:rsidRDefault="00DF6967" w:rsidP="00DF6967">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D0770E">
        <w:rPr>
          <w:rFonts w:ascii="Arial" w:eastAsia="Times New Roman" w:hAnsi="Arial" w:cs="Arial"/>
          <w:color w:val="595959" w:themeColor="text1" w:themeTint="A6"/>
          <w:sz w:val="22"/>
          <w:szCs w:val="22"/>
        </w:rPr>
        <w:t>[insert name, signature, etc. here]</w:t>
      </w:r>
    </w:p>
    <w:sectPr w:rsidR="0047319C" w:rsidRPr="004B4E1A" w:rsidSect="00745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F3D"/>
    <w:multiLevelType w:val="multilevel"/>
    <w:tmpl w:val="4162B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53E14"/>
    <w:multiLevelType w:val="hybridMultilevel"/>
    <w:tmpl w:val="7E0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C5280"/>
    <w:multiLevelType w:val="hybridMultilevel"/>
    <w:tmpl w:val="8E4E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70256"/>
    <w:multiLevelType w:val="multilevel"/>
    <w:tmpl w:val="8E5C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A4F2A"/>
    <w:multiLevelType w:val="hybridMultilevel"/>
    <w:tmpl w:val="A2B45014"/>
    <w:lvl w:ilvl="0" w:tplc="04090001">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1093"/>
    <w:multiLevelType w:val="hybridMultilevel"/>
    <w:tmpl w:val="F40C3612"/>
    <w:lvl w:ilvl="0" w:tplc="88EC4362">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E6D2F"/>
    <w:multiLevelType w:val="hybridMultilevel"/>
    <w:tmpl w:val="051C539E"/>
    <w:lvl w:ilvl="0" w:tplc="04090001">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7220B"/>
    <w:multiLevelType w:val="multilevel"/>
    <w:tmpl w:val="8A9CF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328BF"/>
    <w:multiLevelType w:val="hybridMultilevel"/>
    <w:tmpl w:val="D5C80DAE"/>
    <w:lvl w:ilvl="0" w:tplc="04090001">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43AAF"/>
    <w:multiLevelType w:val="hybridMultilevel"/>
    <w:tmpl w:val="19E83966"/>
    <w:lvl w:ilvl="0" w:tplc="88EC4362">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47CE0"/>
    <w:multiLevelType w:val="hybridMultilevel"/>
    <w:tmpl w:val="D7FEB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923C3"/>
    <w:multiLevelType w:val="multilevel"/>
    <w:tmpl w:val="535A32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D26A03"/>
    <w:multiLevelType w:val="hybridMultilevel"/>
    <w:tmpl w:val="7BA625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A4A77"/>
    <w:multiLevelType w:val="hybridMultilevel"/>
    <w:tmpl w:val="DCE2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43C1"/>
    <w:multiLevelType w:val="multilevel"/>
    <w:tmpl w:val="1A98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B4186"/>
    <w:multiLevelType w:val="multilevel"/>
    <w:tmpl w:val="F8848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CC716CB"/>
    <w:multiLevelType w:val="hybridMultilevel"/>
    <w:tmpl w:val="24649358"/>
    <w:lvl w:ilvl="0" w:tplc="04090001">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1712B"/>
    <w:multiLevelType w:val="hybridMultilevel"/>
    <w:tmpl w:val="D880355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F819F5"/>
    <w:multiLevelType w:val="hybridMultilevel"/>
    <w:tmpl w:val="EE90B9D4"/>
    <w:lvl w:ilvl="0" w:tplc="88EC4362">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D2FDC"/>
    <w:multiLevelType w:val="hybridMultilevel"/>
    <w:tmpl w:val="80B4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947A5"/>
    <w:multiLevelType w:val="multilevel"/>
    <w:tmpl w:val="7090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103D97"/>
    <w:multiLevelType w:val="multilevel"/>
    <w:tmpl w:val="2E363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21"/>
  </w:num>
  <w:num w:numId="4">
    <w:abstractNumId w:val="11"/>
  </w:num>
  <w:num w:numId="5">
    <w:abstractNumId w:val="7"/>
  </w:num>
  <w:num w:numId="6">
    <w:abstractNumId w:val="0"/>
  </w:num>
  <w:num w:numId="7">
    <w:abstractNumId w:val="14"/>
  </w:num>
  <w:num w:numId="8">
    <w:abstractNumId w:val="15"/>
  </w:num>
  <w:num w:numId="9">
    <w:abstractNumId w:val="17"/>
  </w:num>
  <w:num w:numId="10">
    <w:abstractNumId w:val="1"/>
  </w:num>
  <w:num w:numId="11">
    <w:abstractNumId w:val="10"/>
  </w:num>
  <w:num w:numId="12">
    <w:abstractNumId w:val="12"/>
  </w:num>
  <w:num w:numId="13">
    <w:abstractNumId w:val="5"/>
  </w:num>
  <w:num w:numId="14">
    <w:abstractNumId w:val="18"/>
  </w:num>
  <w:num w:numId="15">
    <w:abstractNumId w:val="9"/>
  </w:num>
  <w:num w:numId="16">
    <w:abstractNumId w:val="2"/>
  </w:num>
  <w:num w:numId="17">
    <w:abstractNumId w:val="16"/>
  </w:num>
  <w:num w:numId="18">
    <w:abstractNumId w:val="6"/>
  </w:num>
  <w:num w:numId="19">
    <w:abstractNumId w:val="8"/>
  </w:num>
  <w:num w:numId="20">
    <w:abstractNumId w:val="4"/>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69"/>
    <w:rsid w:val="00000643"/>
    <w:rsid w:val="00015411"/>
    <w:rsid w:val="00020347"/>
    <w:rsid w:val="000258B1"/>
    <w:rsid w:val="00025BAF"/>
    <w:rsid w:val="000328F5"/>
    <w:rsid w:val="00034B83"/>
    <w:rsid w:val="00036458"/>
    <w:rsid w:val="00054635"/>
    <w:rsid w:val="0005628A"/>
    <w:rsid w:val="000A7C4A"/>
    <w:rsid w:val="000B56F6"/>
    <w:rsid w:val="000C48AA"/>
    <w:rsid w:val="000C7A6C"/>
    <w:rsid w:val="000D214B"/>
    <w:rsid w:val="000D3383"/>
    <w:rsid w:val="000E3950"/>
    <w:rsid w:val="00102465"/>
    <w:rsid w:val="00111793"/>
    <w:rsid w:val="001202A3"/>
    <w:rsid w:val="001237AE"/>
    <w:rsid w:val="001547F7"/>
    <w:rsid w:val="00174462"/>
    <w:rsid w:val="001809BD"/>
    <w:rsid w:val="001B058C"/>
    <w:rsid w:val="001E229B"/>
    <w:rsid w:val="002358C9"/>
    <w:rsid w:val="00247CCB"/>
    <w:rsid w:val="00273BF3"/>
    <w:rsid w:val="002A407D"/>
    <w:rsid w:val="002C2CAA"/>
    <w:rsid w:val="002D7202"/>
    <w:rsid w:val="002E1C14"/>
    <w:rsid w:val="002F57CA"/>
    <w:rsid w:val="0031132A"/>
    <w:rsid w:val="00324200"/>
    <w:rsid w:val="00334149"/>
    <w:rsid w:val="00334AA8"/>
    <w:rsid w:val="00335A21"/>
    <w:rsid w:val="003716A3"/>
    <w:rsid w:val="003726CB"/>
    <w:rsid w:val="0039275C"/>
    <w:rsid w:val="00393269"/>
    <w:rsid w:val="003C4F06"/>
    <w:rsid w:val="003D024B"/>
    <w:rsid w:val="004124A6"/>
    <w:rsid w:val="00442465"/>
    <w:rsid w:val="004455C4"/>
    <w:rsid w:val="004477A2"/>
    <w:rsid w:val="0047319C"/>
    <w:rsid w:val="004A1373"/>
    <w:rsid w:val="004A3824"/>
    <w:rsid w:val="004B4E1A"/>
    <w:rsid w:val="004C4ADF"/>
    <w:rsid w:val="004D34BB"/>
    <w:rsid w:val="0053150B"/>
    <w:rsid w:val="005363BA"/>
    <w:rsid w:val="005559A6"/>
    <w:rsid w:val="005675C0"/>
    <w:rsid w:val="00577662"/>
    <w:rsid w:val="005B0E85"/>
    <w:rsid w:val="005B436F"/>
    <w:rsid w:val="005B51A3"/>
    <w:rsid w:val="005B5AA1"/>
    <w:rsid w:val="005E7B15"/>
    <w:rsid w:val="005F4224"/>
    <w:rsid w:val="006058E2"/>
    <w:rsid w:val="00621E26"/>
    <w:rsid w:val="00634883"/>
    <w:rsid w:val="0065458C"/>
    <w:rsid w:val="00673BBF"/>
    <w:rsid w:val="00691529"/>
    <w:rsid w:val="00697315"/>
    <w:rsid w:val="006C7B84"/>
    <w:rsid w:val="006D06F1"/>
    <w:rsid w:val="006E00EF"/>
    <w:rsid w:val="006F4491"/>
    <w:rsid w:val="00703022"/>
    <w:rsid w:val="007078CD"/>
    <w:rsid w:val="00712B15"/>
    <w:rsid w:val="0072206A"/>
    <w:rsid w:val="00730056"/>
    <w:rsid w:val="007434FE"/>
    <w:rsid w:val="00745D03"/>
    <w:rsid w:val="00792602"/>
    <w:rsid w:val="007B57C5"/>
    <w:rsid w:val="007D34DA"/>
    <w:rsid w:val="007F0A9A"/>
    <w:rsid w:val="007F0C7B"/>
    <w:rsid w:val="0080125C"/>
    <w:rsid w:val="00816F7D"/>
    <w:rsid w:val="008171D2"/>
    <w:rsid w:val="00827DA2"/>
    <w:rsid w:val="00832DE1"/>
    <w:rsid w:val="008548B7"/>
    <w:rsid w:val="00856ACF"/>
    <w:rsid w:val="00862857"/>
    <w:rsid w:val="00864659"/>
    <w:rsid w:val="00897142"/>
    <w:rsid w:val="008B35BA"/>
    <w:rsid w:val="00907259"/>
    <w:rsid w:val="009153A2"/>
    <w:rsid w:val="00923590"/>
    <w:rsid w:val="00925188"/>
    <w:rsid w:val="00955B56"/>
    <w:rsid w:val="009708DF"/>
    <w:rsid w:val="00994540"/>
    <w:rsid w:val="009D45E6"/>
    <w:rsid w:val="009E66F4"/>
    <w:rsid w:val="009E7776"/>
    <w:rsid w:val="009F5D98"/>
    <w:rsid w:val="009F712D"/>
    <w:rsid w:val="00A05F9F"/>
    <w:rsid w:val="00A36C9E"/>
    <w:rsid w:val="00A377A2"/>
    <w:rsid w:val="00A54191"/>
    <w:rsid w:val="00A62D56"/>
    <w:rsid w:val="00A860E0"/>
    <w:rsid w:val="00AC1331"/>
    <w:rsid w:val="00B26EE3"/>
    <w:rsid w:val="00B30078"/>
    <w:rsid w:val="00B31F9A"/>
    <w:rsid w:val="00B511F6"/>
    <w:rsid w:val="00B61BC2"/>
    <w:rsid w:val="00BE0260"/>
    <w:rsid w:val="00C141D4"/>
    <w:rsid w:val="00C353F1"/>
    <w:rsid w:val="00C421A1"/>
    <w:rsid w:val="00C577F7"/>
    <w:rsid w:val="00C77B07"/>
    <w:rsid w:val="00CA28E7"/>
    <w:rsid w:val="00CC2E12"/>
    <w:rsid w:val="00CD099F"/>
    <w:rsid w:val="00CD7CB4"/>
    <w:rsid w:val="00CE388B"/>
    <w:rsid w:val="00CE46EC"/>
    <w:rsid w:val="00CE7994"/>
    <w:rsid w:val="00CF5B2A"/>
    <w:rsid w:val="00D22D35"/>
    <w:rsid w:val="00D66ADD"/>
    <w:rsid w:val="00D965FE"/>
    <w:rsid w:val="00D97E80"/>
    <w:rsid w:val="00DB200D"/>
    <w:rsid w:val="00DC1C1E"/>
    <w:rsid w:val="00DD365C"/>
    <w:rsid w:val="00DD3B51"/>
    <w:rsid w:val="00DD4B4D"/>
    <w:rsid w:val="00DF6967"/>
    <w:rsid w:val="00E04F77"/>
    <w:rsid w:val="00E34337"/>
    <w:rsid w:val="00E40C22"/>
    <w:rsid w:val="00E54790"/>
    <w:rsid w:val="00E74E59"/>
    <w:rsid w:val="00E80D39"/>
    <w:rsid w:val="00E9106D"/>
    <w:rsid w:val="00EC08E7"/>
    <w:rsid w:val="00EC25C3"/>
    <w:rsid w:val="00ED5F1A"/>
    <w:rsid w:val="00EE3C40"/>
    <w:rsid w:val="00EE49BB"/>
    <w:rsid w:val="00EF688F"/>
    <w:rsid w:val="00EF7D8C"/>
    <w:rsid w:val="00F14406"/>
    <w:rsid w:val="00F36CB1"/>
    <w:rsid w:val="00F53746"/>
    <w:rsid w:val="00F55D76"/>
    <w:rsid w:val="00FA1EE4"/>
    <w:rsid w:val="00FB1321"/>
    <w:rsid w:val="00FB2857"/>
    <w:rsid w:val="00FC27C6"/>
    <w:rsid w:val="00FC2B79"/>
    <w:rsid w:val="00FD0BF1"/>
    <w:rsid w:val="00FD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64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3269"/>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93269"/>
  </w:style>
  <w:style w:type="character" w:customStyle="1" w:styleId="eop">
    <w:name w:val="eop"/>
    <w:basedOn w:val="DefaultParagraphFont"/>
    <w:rsid w:val="00393269"/>
  </w:style>
  <w:style w:type="character" w:styleId="CommentReference">
    <w:name w:val="annotation reference"/>
    <w:basedOn w:val="DefaultParagraphFont"/>
    <w:uiPriority w:val="99"/>
    <w:semiHidden/>
    <w:unhideWhenUsed/>
    <w:rsid w:val="002F57CA"/>
    <w:rPr>
      <w:sz w:val="18"/>
      <w:szCs w:val="18"/>
    </w:rPr>
  </w:style>
  <w:style w:type="paragraph" w:styleId="CommentText">
    <w:name w:val="annotation text"/>
    <w:basedOn w:val="Normal"/>
    <w:link w:val="CommentTextChar"/>
    <w:uiPriority w:val="99"/>
    <w:semiHidden/>
    <w:unhideWhenUsed/>
    <w:rsid w:val="002F57CA"/>
  </w:style>
  <w:style w:type="character" w:customStyle="1" w:styleId="CommentTextChar">
    <w:name w:val="Comment Text Char"/>
    <w:basedOn w:val="DefaultParagraphFont"/>
    <w:link w:val="CommentText"/>
    <w:uiPriority w:val="99"/>
    <w:semiHidden/>
    <w:rsid w:val="002F57CA"/>
  </w:style>
  <w:style w:type="paragraph" w:styleId="CommentSubject">
    <w:name w:val="annotation subject"/>
    <w:basedOn w:val="CommentText"/>
    <w:next w:val="CommentText"/>
    <w:link w:val="CommentSubjectChar"/>
    <w:uiPriority w:val="99"/>
    <w:semiHidden/>
    <w:unhideWhenUsed/>
    <w:rsid w:val="002F57CA"/>
    <w:rPr>
      <w:b/>
      <w:bCs/>
      <w:sz w:val="20"/>
      <w:szCs w:val="20"/>
    </w:rPr>
  </w:style>
  <w:style w:type="character" w:customStyle="1" w:styleId="CommentSubjectChar">
    <w:name w:val="Comment Subject Char"/>
    <w:basedOn w:val="CommentTextChar"/>
    <w:link w:val="CommentSubject"/>
    <w:uiPriority w:val="99"/>
    <w:semiHidden/>
    <w:rsid w:val="002F57CA"/>
    <w:rPr>
      <w:b/>
      <w:bCs/>
      <w:sz w:val="20"/>
      <w:szCs w:val="20"/>
    </w:rPr>
  </w:style>
  <w:style w:type="paragraph" w:styleId="BalloonText">
    <w:name w:val="Balloon Text"/>
    <w:basedOn w:val="Normal"/>
    <w:link w:val="BalloonTextChar"/>
    <w:uiPriority w:val="99"/>
    <w:semiHidden/>
    <w:unhideWhenUsed/>
    <w:rsid w:val="002F57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7CA"/>
    <w:rPr>
      <w:rFonts w:ascii="Times New Roman" w:hAnsi="Times New Roman" w:cs="Times New Roman"/>
      <w:sz w:val="18"/>
      <w:szCs w:val="18"/>
    </w:rPr>
  </w:style>
  <w:style w:type="paragraph" w:styleId="ListParagraph">
    <w:name w:val="List Paragraph"/>
    <w:basedOn w:val="Normal"/>
    <w:uiPriority w:val="34"/>
    <w:qFormat/>
    <w:rsid w:val="00015411"/>
    <w:pPr>
      <w:ind w:left="720"/>
      <w:contextualSpacing/>
    </w:pPr>
  </w:style>
  <w:style w:type="character" w:styleId="Hyperlink">
    <w:name w:val="Hyperlink"/>
    <w:basedOn w:val="DefaultParagraphFont"/>
    <w:uiPriority w:val="99"/>
    <w:unhideWhenUsed/>
    <w:rsid w:val="00EF688F"/>
    <w:rPr>
      <w:color w:val="00B0F0"/>
      <w:u w:val="single"/>
    </w:rPr>
  </w:style>
  <w:style w:type="character" w:styleId="UnresolvedMention">
    <w:name w:val="Unresolved Mention"/>
    <w:basedOn w:val="DefaultParagraphFont"/>
    <w:uiPriority w:val="99"/>
    <w:rsid w:val="00102465"/>
    <w:rPr>
      <w:color w:val="605E5C"/>
      <w:shd w:val="clear" w:color="auto" w:fill="E1DFDD"/>
    </w:rPr>
  </w:style>
  <w:style w:type="character" w:styleId="FollowedHyperlink">
    <w:name w:val="FollowedHyperlink"/>
    <w:basedOn w:val="DefaultParagraphFont"/>
    <w:uiPriority w:val="99"/>
    <w:semiHidden/>
    <w:unhideWhenUsed/>
    <w:rsid w:val="00334149"/>
    <w:rPr>
      <w:color w:val="954F72" w:themeColor="followedHyperlink"/>
      <w:u w:val="single"/>
    </w:rPr>
  </w:style>
  <w:style w:type="paragraph" w:customStyle="1" w:styleId="xmsonormal">
    <w:name w:val="xmsonormal"/>
    <w:basedOn w:val="Normal"/>
    <w:rsid w:val="003716A3"/>
    <w:pPr>
      <w:spacing w:before="100" w:beforeAutospacing="1" w:after="100" w:afterAutospacing="1"/>
    </w:pPr>
    <w:rPr>
      <w:rFonts w:ascii="Times New Roman" w:eastAsia="Times New Roman" w:hAnsi="Times New Roman" w:cs="Times New Roman"/>
    </w:rPr>
  </w:style>
  <w:style w:type="character" w:styleId="SmartLink">
    <w:name w:val="Smart Link"/>
    <w:basedOn w:val="DefaultParagraphFont"/>
    <w:uiPriority w:val="99"/>
    <w:rsid w:val="00EF688F"/>
    <w:rPr>
      <w:color w:val="00B0F0"/>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5759">
      <w:bodyDiv w:val="1"/>
      <w:marLeft w:val="0"/>
      <w:marRight w:val="0"/>
      <w:marTop w:val="0"/>
      <w:marBottom w:val="0"/>
      <w:divBdr>
        <w:top w:val="none" w:sz="0" w:space="0" w:color="auto"/>
        <w:left w:val="none" w:sz="0" w:space="0" w:color="auto"/>
        <w:bottom w:val="none" w:sz="0" w:space="0" w:color="auto"/>
        <w:right w:val="none" w:sz="0" w:space="0" w:color="auto"/>
      </w:divBdr>
    </w:div>
    <w:div w:id="580145873">
      <w:bodyDiv w:val="1"/>
      <w:marLeft w:val="0"/>
      <w:marRight w:val="0"/>
      <w:marTop w:val="0"/>
      <w:marBottom w:val="0"/>
      <w:divBdr>
        <w:top w:val="none" w:sz="0" w:space="0" w:color="auto"/>
        <w:left w:val="none" w:sz="0" w:space="0" w:color="auto"/>
        <w:bottom w:val="none" w:sz="0" w:space="0" w:color="auto"/>
        <w:right w:val="none" w:sz="0" w:space="0" w:color="auto"/>
      </w:divBdr>
      <w:divsChild>
        <w:div w:id="1719741390">
          <w:marLeft w:val="0"/>
          <w:marRight w:val="0"/>
          <w:marTop w:val="0"/>
          <w:marBottom w:val="0"/>
          <w:divBdr>
            <w:top w:val="none" w:sz="0" w:space="0" w:color="auto"/>
            <w:left w:val="none" w:sz="0" w:space="0" w:color="auto"/>
            <w:bottom w:val="none" w:sz="0" w:space="0" w:color="auto"/>
            <w:right w:val="none" w:sz="0" w:space="0" w:color="auto"/>
          </w:divBdr>
        </w:div>
        <w:div w:id="1563177787">
          <w:marLeft w:val="0"/>
          <w:marRight w:val="0"/>
          <w:marTop w:val="0"/>
          <w:marBottom w:val="0"/>
          <w:divBdr>
            <w:top w:val="none" w:sz="0" w:space="0" w:color="auto"/>
            <w:left w:val="none" w:sz="0" w:space="0" w:color="auto"/>
            <w:bottom w:val="none" w:sz="0" w:space="0" w:color="auto"/>
            <w:right w:val="none" w:sz="0" w:space="0" w:color="auto"/>
          </w:divBdr>
        </w:div>
        <w:div w:id="1425540248">
          <w:marLeft w:val="0"/>
          <w:marRight w:val="0"/>
          <w:marTop w:val="0"/>
          <w:marBottom w:val="0"/>
          <w:divBdr>
            <w:top w:val="none" w:sz="0" w:space="0" w:color="auto"/>
            <w:left w:val="none" w:sz="0" w:space="0" w:color="auto"/>
            <w:bottom w:val="none" w:sz="0" w:space="0" w:color="auto"/>
            <w:right w:val="none" w:sz="0" w:space="0" w:color="auto"/>
          </w:divBdr>
        </w:div>
        <w:div w:id="383140550">
          <w:marLeft w:val="0"/>
          <w:marRight w:val="0"/>
          <w:marTop w:val="0"/>
          <w:marBottom w:val="0"/>
          <w:divBdr>
            <w:top w:val="none" w:sz="0" w:space="0" w:color="auto"/>
            <w:left w:val="none" w:sz="0" w:space="0" w:color="auto"/>
            <w:bottom w:val="none" w:sz="0" w:space="0" w:color="auto"/>
            <w:right w:val="none" w:sz="0" w:space="0" w:color="auto"/>
          </w:divBdr>
        </w:div>
        <w:div w:id="132333870">
          <w:marLeft w:val="0"/>
          <w:marRight w:val="0"/>
          <w:marTop w:val="0"/>
          <w:marBottom w:val="0"/>
          <w:divBdr>
            <w:top w:val="none" w:sz="0" w:space="0" w:color="auto"/>
            <w:left w:val="none" w:sz="0" w:space="0" w:color="auto"/>
            <w:bottom w:val="none" w:sz="0" w:space="0" w:color="auto"/>
            <w:right w:val="none" w:sz="0" w:space="0" w:color="auto"/>
          </w:divBdr>
        </w:div>
      </w:divsChild>
    </w:div>
    <w:div w:id="999389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ghx.com" TargetMode="External"/><Relationship Id="rId5" Type="http://schemas.openxmlformats.org/officeDocument/2006/relationships/hyperlink" Target="http://gh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Colby Leggett</cp:lastModifiedBy>
  <cp:revision>7</cp:revision>
  <dcterms:created xsi:type="dcterms:W3CDTF">2021-07-07T18:55:00Z</dcterms:created>
  <dcterms:modified xsi:type="dcterms:W3CDTF">2021-07-20T16:46:00Z</dcterms:modified>
</cp:coreProperties>
</file>